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31DC" w14:textId="72FFA2D3" w:rsidR="00105DBF" w:rsidRPr="00105DBF" w:rsidRDefault="005B6EEE" w:rsidP="00105DBF">
      <w:pPr>
        <w:rPr>
          <w:rFonts w:ascii="Times New Roman" w:hAnsi="Times New Roman"/>
          <w:sz w:val="24"/>
        </w:rPr>
      </w:pPr>
      <w:r>
        <w:rPr>
          <w:rStyle w:val="Strong"/>
          <w:rFonts w:ascii="Arial" w:hAnsi="Arial" w:cs="Arial"/>
          <w:caps/>
          <w:color w:val="77A22D"/>
          <w:sz w:val="21"/>
          <w:szCs w:val="21"/>
        </w:rPr>
        <w:t xml:space="preserve"> </w:t>
      </w:r>
      <w:r w:rsidR="00105DBF" w:rsidRPr="00105DBF">
        <w:rPr>
          <w:rFonts w:ascii="Times New Roman" w:hAnsi="Times New Roman"/>
          <w:i/>
          <w:iCs/>
          <w:sz w:val="24"/>
        </w:rPr>
        <w:t>Tax &amp; Business Alert</w:t>
      </w:r>
      <w:r w:rsidR="00105DBF" w:rsidRPr="00105DBF">
        <w:rPr>
          <w:rFonts w:ascii="Times New Roman" w:hAnsi="Times New Roman"/>
          <w:sz w:val="24"/>
        </w:rPr>
        <w:t xml:space="preserve"> – January 2024</w:t>
      </w:r>
    </w:p>
    <w:p w14:paraId="15CB8A02" w14:textId="75E8E918" w:rsidR="00105DBF" w:rsidRPr="00105DBF" w:rsidRDefault="005A51C7" w:rsidP="00105DB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232 </w:t>
      </w:r>
      <w:r w:rsidR="00105DBF" w:rsidRPr="00105DBF">
        <w:rPr>
          <w:rFonts w:ascii="Times New Roman" w:hAnsi="Times New Roman"/>
          <w:sz w:val="24"/>
        </w:rPr>
        <w:t>words</w:t>
      </w:r>
    </w:p>
    <w:p w14:paraId="2B51B717" w14:textId="4C6C61D4" w:rsidR="00105DBF" w:rsidRPr="00A81EA1" w:rsidRDefault="00105DBF" w:rsidP="00105DBF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105DBF">
        <w:rPr>
          <w:rFonts w:ascii="Times New Roman" w:hAnsi="Times New Roman" w:cstheme="minorBidi"/>
          <w:b/>
          <w:bCs/>
          <w:sz w:val="24"/>
        </w:rPr>
        <w:t xml:space="preserve">Abstract: </w:t>
      </w:r>
      <w:r w:rsidR="005E4C53">
        <w:rPr>
          <w:rFonts w:ascii="Times New Roman" w:hAnsi="Times New Roman" w:cs="Times New Roman"/>
          <w:sz w:val="24"/>
          <w:szCs w:val="24"/>
        </w:rPr>
        <w:t>T</w:t>
      </w:r>
      <w:r w:rsidR="002669A4">
        <w:rPr>
          <w:rFonts w:ascii="Times New Roman" w:hAnsi="Times New Roman" w:cs="Times New Roman"/>
          <w:sz w:val="24"/>
          <w:szCs w:val="24"/>
        </w:rPr>
        <w:t xml:space="preserve">he </w:t>
      </w:r>
      <w:r w:rsidRPr="00A81EA1">
        <w:rPr>
          <w:rFonts w:ascii="Times New Roman" w:hAnsi="Times New Roman" w:cs="Times New Roman"/>
          <w:sz w:val="24"/>
          <w:szCs w:val="24"/>
        </w:rPr>
        <w:t xml:space="preserve">IRS </w:t>
      </w:r>
      <w:r w:rsidR="002669A4">
        <w:rPr>
          <w:rFonts w:ascii="Times New Roman" w:hAnsi="Times New Roman" w:cs="Times New Roman"/>
          <w:sz w:val="24"/>
          <w:szCs w:val="24"/>
        </w:rPr>
        <w:t xml:space="preserve">will </w:t>
      </w:r>
      <w:r w:rsidR="005E4C53">
        <w:rPr>
          <w:rFonts w:ascii="Times New Roman" w:hAnsi="Times New Roman" w:cs="Times New Roman"/>
          <w:sz w:val="24"/>
          <w:szCs w:val="24"/>
        </w:rPr>
        <w:t xml:space="preserve">soon </w:t>
      </w:r>
      <w:r w:rsidRPr="00A81EA1">
        <w:rPr>
          <w:rFonts w:ascii="Times New Roman" w:hAnsi="Times New Roman" w:cs="Times New Roman"/>
          <w:sz w:val="24"/>
          <w:szCs w:val="24"/>
        </w:rPr>
        <w:t>announce</w:t>
      </w:r>
      <w:r w:rsidR="002669A4">
        <w:rPr>
          <w:rFonts w:ascii="Times New Roman" w:hAnsi="Times New Roman" w:cs="Times New Roman"/>
          <w:sz w:val="24"/>
          <w:szCs w:val="24"/>
        </w:rPr>
        <w:t xml:space="preserve"> the</w:t>
      </w:r>
      <w:r w:rsidRPr="00A81EA1">
        <w:rPr>
          <w:rFonts w:ascii="Times New Roman" w:hAnsi="Times New Roman" w:cs="Times New Roman"/>
          <w:sz w:val="24"/>
          <w:szCs w:val="24"/>
        </w:rPr>
        <w:t xml:space="preserve"> opening </w:t>
      </w:r>
      <w:r w:rsidR="002669A4">
        <w:rPr>
          <w:rFonts w:ascii="Times New Roman" w:hAnsi="Times New Roman" w:cs="Times New Roman"/>
          <w:sz w:val="24"/>
          <w:szCs w:val="24"/>
        </w:rPr>
        <w:t xml:space="preserve">of </w:t>
      </w:r>
      <w:r w:rsidRPr="00A81EA1">
        <w:rPr>
          <w:rFonts w:ascii="Times New Roman" w:hAnsi="Times New Roman" w:cs="Times New Roman"/>
          <w:sz w:val="24"/>
          <w:szCs w:val="24"/>
        </w:rPr>
        <w:t>the 202</w:t>
      </w:r>
      <w:r w:rsidR="00CC0974">
        <w:rPr>
          <w:rFonts w:ascii="Times New Roman" w:hAnsi="Times New Roman" w:cs="Times New Roman"/>
          <w:sz w:val="24"/>
          <w:szCs w:val="24"/>
        </w:rPr>
        <w:t>3</w:t>
      </w:r>
      <w:r w:rsidRPr="00A81EA1">
        <w:rPr>
          <w:rFonts w:ascii="Times New Roman" w:hAnsi="Times New Roman" w:cs="Times New Roman"/>
          <w:sz w:val="24"/>
          <w:szCs w:val="24"/>
        </w:rPr>
        <w:t xml:space="preserve"> individual income tax return filing season</w:t>
      </w:r>
      <w:r w:rsidR="002669A4">
        <w:rPr>
          <w:rFonts w:ascii="Times New Roman" w:hAnsi="Times New Roman" w:cs="Times New Roman"/>
          <w:sz w:val="24"/>
          <w:szCs w:val="24"/>
        </w:rPr>
        <w:t>.</w:t>
      </w:r>
      <w:r w:rsidR="00D4363D">
        <w:rPr>
          <w:rFonts w:ascii="Times New Roman" w:hAnsi="Times New Roman" w:cs="Times New Roman"/>
          <w:sz w:val="24"/>
          <w:szCs w:val="24"/>
        </w:rPr>
        <w:t xml:space="preserve"> </w:t>
      </w:r>
      <w:r w:rsidRPr="00A81EA1">
        <w:rPr>
          <w:rFonts w:ascii="Times New Roman" w:hAnsi="Times New Roman" w:cs="Times New Roman"/>
          <w:sz w:val="24"/>
          <w:szCs w:val="24"/>
        </w:rPr>
        <w:t xml:space="preserve">Even </w:t>
      </w:r>
      <w:r w:rsidR="004C1095">
        <w:rPr>
          <w:rFonts w:ascii="Times New Roman" w:hAnsi="Times New Roman" w:cs="Times New Roman"/>
          <w:sz w:val="24"/>
          <w:szCs w:val="24"/>
        </w:rPr>
        <w:t xml:space="preserve">for taxpayers who don’t </w:t>
      </w:r>
      <w:r w:rsidRPr="00A81EA1">
        <w:rPr>
          <w:rFonts w:ascii="Times New Roman" w:hAnsi="Times New Roman" w:cs="Times New Roman"/>
          <w:sz w:val="24"/>
          <w:szCs w:val="24"/>
        </w:rPr>
        <w:t>typically file until much closer to the April 15 deadline (or</w:t>
      </w:r>
      <w:r w:rsidR="004C1095">
        <w:rPr>
          <w:rFonts w:ascii="Times New Roman" w:hAnsi="Times New Roman" w:cs="Times New Roman"/>
          <w:sz w:val="24"/>
          <w:szCs w:val="24"/>
        </w:rPr>
        <w:t xml:space="preserve"> file for an</w:t>
      </w:r>
      <w:r w:rsidRPr="00A81EA1">
        <w:rPr>
          <w:rFonts w:ascii="Times New Roman" w:hAnsi="Times New Roman" w:cs="Times New Roman"/>
          <w:sz w:val="24"/>
          <w:szCs w:val="24"/>
        </w:rPr>
        <w:t xml:space="preserve"> extension), </w:t>
      </w:r>
      <w:r w:rsidR="00D91275">
        <w:rPr>
          <w:rFonts w:ascii="Times New Roman" w:hAnsi="Times New Roman" w:cs="Times New Roman"/>
          <w:sz w:val="24"/>
          <w:szCs w:val="24"/>
        </w:rPr>
        <w:t>it’s a good idea to fil</w:t>
      </w:r>
      <w:r w:rsidR="00B31B4D">
        <w:rPr>
          <w:rFonts w:ascii="Times New Roman" w:hAnsi="Times New Roman" w:cs="Times New Roman"/>
          <w:sz w:val="24"/>
          <w:szCs w:val="24"/>
        </w:rPr>
        <w:t>e</w:t>
      </w:r>
      <w:r w:rsidRPr="00A81EA1">
        <w:rPr>
          <w:rFonts w:ascii="Times New Roman" w:hAnsi="Times New Roman" w:cs="Times New Roman"/>
          <w:sz w:val="24"/>
          <w:szCs w:val="24"/>
        </w:rPr>
        <w:t xml:space="preserve"> earlier this year. Why? </w:t>
      </w:r>
      <w:r w:rsidR="004F05F7">
        <w:rPr>
          <w:rFonts w:ascii="Times New Roman" w:hAnsi="Times New Roman" w:cs="Times New Roman"/>
          <w:sz w:val="24"/>
          <w:szCs w:val="24"/>
        </w:rPr>
        <w:t>One major benefit is to protect against potential</w:t>
      </w:r>
      <w:r w:rsidRPr="00A81EA1">
        <w:rPr>
          <w:rFonts w:ascii="Times New Roman" w:hAnsi="Times New Roman" w:cs="Times New Roman"/>
          <w:sz w:val="24"/>
          <w:szCs w:val="24"/>
        </w:rPr>
        <w:t xml:space="preserve"> tax identity theft</w:t>
      </w:r>
      <w:r w:rsidR="004F05F7">
        <w:rPr>
          <w:rFonts w:ascii="Times New Roman" w:hAnsi="Times New Roman" w:cs="Times New Roman"/>
          <w:sz w:val="24"/>
          <w:szCs w:val="24"/>
        </w:rPr>
        <w:t>.</w:t>
      </w:r>
    </w:p>
    <w:p w14:paraId="70399D2A" w14:textId="54166FB6" w:rsidR="00A81EA1" w:rsidRPr="00A81EA1" w:rsidRDefault="00A81EA1" w:rsidP="00A81EA1">
      <w:pPr>
        <w:pStyle w:val="Heading2"/>
        <w:spacing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1EA1">
        <w:rPr>
          <w:rFonts w:ascii="Times New Roman" w:eastAsia="Times New Roman" w:hAnsi="Times New Roman" w:cs="Times New Roman"/>
          <w:sz w:val="28"/>
          <w:szCs w:val="28"/>
        </w:rPr>
        <w:t>One reason to file your 202</w:t>
      </w:r>
      <w:r w:rsidR="006539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1EA1">
        <w:rPr>
          <w:rFonts w:ascii="Times New Roman" w:eastAsia="Times New Roman" w:hAnsi="Times New Roman" w:cs="Times New Roman"/>
          <w:sz w:val="28"/>
          <w:szCs w:val="28"/>
        </w:rPr>
        <w:t xml:space="preserve"> tax return early</w:t>
      </w:r>
    </w:p>
    <w:p w14:paraId="4C246EBB" w14:textId="74F1F195" w:rsidR="00485733" w:rsidRDefault="00A111F3" w:rsidP="00A81EA1">
      <w:pPr>
        <w:pStyle w:val="NormalWeb"/>
        <w:spacing w:line="270" w:lineRule="atLeast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0940">
        <w:rPr>
          <w:rFonts w:ascii="Times New Roman" w:hAnsi="Times New Roman" w:cs="Times New Roman"/>
          <w:sz w:val="24"/>
          <w:szCs w:val="24"/>
        </w:rPr>
        <w:t>he</w:t>
      </w:r>
      <w:r w:rsidR="00A81EA1" w:rsidRPr="00A81EA1">
        <w:rPr>
          <w:rFonts w:ascii="Times New Roman" w:hAnsi="Times New Roman" w:cs="Times New Roman"/>
          <w:sz w:val="24"/>
          <w:szCs w:val="24"/>
        </w:rPr>
        <w:t xml:space="preserve"> IRS </w:t>
      </w:r>
      <w:r w:rsidR="00490940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soon </w:t>
      </w:r>
      <w:r w:rsidR="00490940">
        <w:rPr>
          <w:rFonts w:ascii="Times New Roman" w:hAnsi="Times New Roman" w:cs="Times New Roman"/>
          <w:sz w:val="24"/>
          <w:szCs w:val="24"/>
        </w:rPr>
        <w:t xml:space="preserve">announce the opening of the </w:t>
      </w:r>
      <w:r w:rsidR="00A81EA1" w:rsidRPr="00A81EA1">
        <w:rPr>
          <w:rFonts w:ascii="Times New Roman" w:hAnsi="Times New Roman" w:cs="Times New Roman"/>
          <w:sz w:val="24"/>
          <w:szCs w:val="24"/>
        </w:rPr>
        <w:t>202</w:t>
      </w:r>
      <w:r w:rsidR="00490940">
        <w:rPr>
          <w:rFonts w:ascii="Times New Roman" w:hAnsi="Times New Roman" w:cs="Times New Roman"/>
          <w:sz w:val="24"/>
          <w:szCs w:val="24"/>
        </w:rPr>
        <w:t>3</w:t>
      </w:r>
      <w:r w:rsidR="00A81EA1" w:rsidRPr="00A81EA1">
        <w:rPr>
          <w:rFonts w:ascii="Times New Roman" w:hAnsi="Times New Roman" w:cs="Times New Roman"/>
          <w:sz w:val="24"/>
          <w:szCs w:val="24"/>
        </w:rPr>
        <w:t xml:space="preserve"> individual income tax return filing season</w:t>
      </w:r>
      <w:r w:rsidR="00490940">
        <w:rPr>
          <w:rFonts w:ascii="Times New Roman" w:hAnsi="Times New Roman" w:cs="Times New Roman"/>
          <w:sz w:val="24"/>
          <w:szCs w:val="24"/>
        </w:rPr>
        <w:t xml:space="preserve">. </w:t>
      </w:r>
      <w:r w:rsidR="00A81EA1" w:rsidRPr="00A81EA1">
        <w:rPr>
          <w:rFonts w:ascii="Times New Roman" w:hAnsi="Times New Roman" w:cs="Times New Roman"/>
          <w:sz w:val="24"/>
          <w:szCs w:val="24"/>
        </w:rPr>
        <w:t>Even if you typically don’t file until much closer to the April 15 deadline (or you file for an extension), consider filing earlier this year. Why?</w:t>
      </w:r>
      <w:r w:rsidR="00485733">
        <w:rPr>
          <w:rFonts w:ascii="Times New Roman" w:hAnsi="Times New Roman" w:cs="Times New Roman"/>
          <w:sz w:val="24"/>
          <w:szCs w:val="24"/>
        </w:rPr>
        <w:t xml:space="preserve"> </w:t>
      </w:r>
      <w:r w:rsidR="004F05F7">
        <w:rPr>
          <w:rFonts w:ascii="Times New Roman" w:hAnsi="Times New Roman" w:cs="Times New Roman"/>
          <w:sz w:val="24"/>
          <w:szCs w:val="24"/>
        </w:rPr>
        <w:t>A key benefit is that you may be able to protect</w:t>
      </w:r>
      <w:r w:rsidR="00A81EA1" w:rsidRPr="00A81EA1">
        <w:rPr>
          <w:rFonts w:ascii="Times New Roman" w:hAnsi="Times New Roman" w:cs="Times New Roman"/>
          <w:sz w:val="24"/>
          <w:szCs w:val="24"/>
        </w:rPr>
        <w:t xml:space="preserve"> yourself from tax identity theft</w:t>
      </w:r>
      <w:r w:rsidR="00485733">
        <w:rPr>
          <w:rFonts w:ascii="Times New Roman" w:hAnsi="Times New Roman" w:cs="Times New Roman"/>
          <w:sz w:val="24"/>
          <w:szCs w:val="24"/>
        </w:rPr>
        <w:t>.</w:t>
      </w:r>
    </w:p>
    <w:p w14:paraId="15349DF7" w14:textId="7DAF60E0" w:rsidR="00A81EA1" w:rsidRPr="00332264" w:rsidRDefault="00332264" w:rsidP="00A81EA1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332264">
        <w:rPr>
          <w:rStyle w:val="Strong"/>
          <w:rFonts w:ascii="Times New Roman" w:hAnsi="Times New Roman" w:cs="Times New Roman"/>
          <w:sz w:val="24"/>
          <w:szCs w:val="24"/>
        </w:rPr>
        <w:t>How is a person’s tax identity stolen?</w:t>
      </w:r>
    </w:p>
    <w:p w14:paraId="1E9CC8E6" w14:textId="2121B2A5" w:rsidR="00A81EA1" w:rsidRPr="00696F6B" w:rsidRDefault="00A81EA1" w:rsidP="00A81EA1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96F6B">
        <w:rPr>
          <w:rFonts w:ascii="Times New Roman" w:hAnsi="Times New Roman" w:cs="Times New Roman"/>
          <w:sz w:val="24"/>
          <w:szCs w:val="24"/>
        </w:rPr>
        <w:t>In a tax identity theft s</w:t>
      </w:r>
      <w:r w:rsidR="00332264" w:rsidRPr="00696F6B">
        <w:rPr>
          <w:rFonts w:ascii="Times New Roman" w:hAnsi="Times New Roman" w:cs="Times New Roman"/>
          <w:sz w:val="24"/>
          <w:szCs w:val="24"/>
        </w:rPr>
        <w:t>cheme</w:t>
      </w:r>
      <w:r w:rsidRPr="00696F6B">
        <w:rPr>
          <w:rFonts w:ascii="Times New Roman" w:hAnsi="Times New Roman" w:cs="Times New Roman"/>
          <w:sz w:val="24"/>
          <w:szCs w:val="24"/>
        </w:rPr>
        <w:t>, a thief uses another individual’s personal information to file a fraudulent tax return early in the filing season and claim a bogus refund.</w:t>
      </w:r>
    </w:p>
    <w:p w14:paraId="7FD3F3EC" w14:textId="2E9CA3E2" w:rsidR="00A81EA1" w:rsidRPr="00696F6B" w:rsidRDefault="00A81EA1" w:rsidP="00A81EA1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696F6B">
        <w:rPr>
          <w:rFonts w:ascii="Times New Roman" w:hAnsi="Times New Roman" w:cs="Times New Roman"/>
          <w:sz w:val="24"/>
          <w:szCs w:val="24"/>
        </w:rPr>
        <w:t xml:space="preserve">The </w:t>
      </w:r>
      <w:r w:rsidR="00696F6B" w:rsidRPr="00696F6B">
        <w:rPr>
          <w:rFonts w:ascii="Times New Roman" w:hAnsi="Times New Roman" w:cs="Times New Roman"/>
          <w:sz w:val="24"/>
          <w:szCs w:val="24"/>
        </w:rPr>
        <w:t>real</w:t>
      </w:r>
      <w:r w:rsidRPr="00696F6B">
        <w:rPr>
          <w:rFonts w:ascii="Times New Roman" w:hAnsi="Times New Roman" w:cs="Times New Roman"/>
          <w:sz w:val="24"/>
          <w:szCs w:val="24"/>
        </w:rPr>
        <w:t xml:space="preserve"> taxpayer discovers the fraud when he or she files a return</w:t>
      </w:r>
      <w:r w:rsidR="00346C20">
        <w:rPr>
          <w:rFonts w:ascii="Times New Roman" w:hAnsi="Times New Roman" w:cs="Times New Roman"/>
          <w:sz w:val="24"/>
          <w:szCs w:val="24"/>
        </w:rPr>
        <w:t>.</w:t>
      </w:r>
      <w:r w:rsidRPr="00696F6B">
        <w:rPr>
          <w:rFonts w:ascii="Times New Roman" w:hAnsi="Times New Roman" w:cs="Times New Roman"/>
          <w:sz w:val="24"/>
          <w:szCs w:val="24"/>
        </w:rPr>
        <w:t xml:space="preserve"> </w:t>
      </w:r>
      <w:r w:rsidR="00346C20">
        <w:rPr>
          <w:rFonts w:ascii="Times New Roman" w:hAnsi="Times New Roman" w:cs="Times New Roman"/>
          <w:sz w:val="24"/>
          <w:szCs w:val="24"/>
        </w:rPr>
        <w:t>The taxpayer then</w:t>
      </w:r>
      <w:r w:rsidRPr="00696F6B">
        <w:rPr>
          <w:rFonts w:ascii="Times New Roman" w:hAnsi="Times New Roman" w:cs="Times New Roman"/>
          <w:sz w:val="24"/>
          <w:szCs w:val="24"/>
        </w:rPr>
        <w:t xml:space="preserve"> </w:t>
      </w:r>
      <w:r w:rsidR="001B5930">
        <w:rPr>
          <w:rFonts w:ascii="Times New Roman" w:hAnsi="Times New Roman" w:cs="Times New Roman"/>
          <w:sz w:val="24"/>
          <w:szCs w:val="24"/>
        </w:rPr>
        <w:t>hears from the</w:t>
      </w:r>
      <w:r w:rsidR="00F44B74">
        <w:rPr>
          <w:rFonts w:ascii="Times New Roman" w:hAnsi="Times New Roman" w:cs="Times New Roman"/>
          <w:sz w:val="24"/>
          <w:szCs w:val="24"/>
        </w:rPr>
        <w:t xml:space="preserve"> IRS that</w:t>
      </w:r>
      <w:r w:rsidRPr="00696F6B">
        <w:rPr>
          <w:rFonts w:ascii="Times New Roman" w:hAnsi="Times New Roman" w:cs="Times New Roman"/>
          <w:sz w:val="24"/>
          <w:szCs w:val="24"/>
        </w:rPr>
        <w:t xml:space="preserve"> the return </w:t>
      </w:r>
      <w:r w:rsidR="00FA37FA">
        <w:rPr>
          <w:rFonts w:ascii="Times New Roman" w:hAnsi="Times New Roman" w:cs="Times New Roman"/>
          <w:sz w:val="24"/>
          <w:szCs w:val="24"/>
        </w:rPr>
        <w:t>is being</w:t>
      </w:r>
      <w:r w:rsidRPr="00696F6B">
        <w:rPr>
          <w:rFonts w:ascii="Times New Roman" w:hAnsi="Times New Roman" w:cs="Times New Roman"/>
          <w:sz w:val="24"/>
          <w:szCs w:val="24"/>
        </w:rPr>
        <w:t xml:space="preserve"> rejected because </w:t>
      </w:r>
      <w:r w:rsidR="00754E07">
        <w:rPr>
          <w:rFonts w:ascii="Times New Roman" w:hAnsi="Times New Roman" w:cs="Times New Roman"/>
          <w:sz w:val="24"/>
          <w:szCs w:val="24"/>
        </w:rPr>
        <w:t>someone has already filed a return with the s</w:t>
      </w:r>
      <w:r w:rsidRPr="00696F6B">
        <w:rPr>
          <w:rFonts w:ascii="Times New Roman" w:hAnsi="Times New Roman" w:cs="Times New Roman"/>
          <w:sz w:val="24"/>
          <w:szCs w:val="24"/>
        </w:rPr>
        <w:t xml:space="preserve">ame Social Security number or tax year. While the taxpayer should ultimately be able to prove that his or her return is the </w:t>
      </w:r>
      <w:r w:rsidR="00696F6B" w:rsidRPr="00696F6B">
        <w:rPr>
          <w:rFonts w:ascii="Times New Roman" w:hAnsi="Times New Roman" w:cs="Times New Roman"/>
          <w:sz w:val="24"/>
          <w:szCs w:val="24"/>
        </w:rPr>
        <w:t>legitimate</w:t>
      </w:r>
      <w:r w:rsidRPr="00696F6B">
        <w:rPr>
          <w:rFonts w:ascii="Times New Roman" w:hAnsi="Times New Roman" w:cs="Times New Roman"/>
          <w:sz w:val="24"/>
          <w:szCs w:val="24"/>
        </w:rPr>
        <w:t xml:space="preserve"> one, tax identity theft can </w:t>
      </w:r>
      <w:r w:rsidR="00FA37FA">
        <w:rPr>
          <w:rFonts w:ascii="Times New Roman" w:hAnsi="Times New Roman" w:cs="Times New Roman"/>
          <w:sz w:val="24"/>
          <w:szCs w:val="24"/>
        </w:rPr>
        <w:t xml:space="preserve">be </w:t>
      </w:r>
      <w:r w:rsidR="008B1F98">
        <w:rPr>
          <w:rFonts w:ascii="Times New Roman" w:hAnsi="Times New Roman" w:cs="Times New Roman"/>
          <w:sz w:val="24"/>
          <w:szCs w:val="24"/>
        </w:rPr>
        <w:t>difficult to</w:t>
      </w:r>
      <w:r w:rsidRPr="00696F6B">
        <w:rPr>
          <w:rFonts w:ascii="Times New Roman" w:hAnsi="Times New Roman" w:cs="Times New Roman"/>
          <w:sz w:val="24"/>
          <w:szCs w:val="24"/>
        </w:rPr>
        <w:t xml:space="preserve"> straighten out and </w:t>
      </w:r>
      <w:r w:rsidR="000F6065">
        <w:rPr>
          <w:rFonts w:ascii="Times New Roman" w:hAnsi="Times New Roman" w:cs="Times New Roman"/>
          <w:sz w:val="24"/>
          <w:szCs w:val="24"/>
        </w:rPr>
        <w:t xml:space="preserve">can </w:t>
      </w:r>
      <w:r w:rsidRPr="00696F6B">
        <w:rPr>
          <w:rFonts w:ascii="Times New Roman" w:hAnsi="Times New Roman" w:cs="Times New Roman"/>
          <w:sz w:val="24"/>
          <w:szCs w:val="24"/>
        </w:rPr>
        <w:t>significantly delay a refund.</w:t>
      </w:r>
    </w:p>
    <w:p w14:paraId="014192CF" w14:textId="10FE12DC" w:rsidR="00A81EA1" w:rsidRPr="00C75329" w:rsidRDefault="00A81EA1" w:rsidP="00A81EA1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75329">
        <w:rPr>
          <w:rFonts w:ascii="Times New Roman" w:hAnsi="Times New Roman" w:cs="Times New Roman"/>
          <w:sz w:val="24"/>
          <w:szCs w:val="24"/>
        </w:rPr>
        <w:t xml:space="preserve">Filing early may be your best defense: If you file first, it will be the tax return filed by a </w:t>
      </w:r>
      <w:r w:rsidR="00C75329" w:rsidRPr="00C75329">
        <w:rPr>
          <w:rFonts w:ascii="Times New Roman" w:hAnsi="Times New Roman" w:cs="Times New Roman"/>
          <w:sz w:val="24"/>
          <w:szCs w:val="24"/>
        </w:rPr>
        <w:t>potential</w:t>
      </w:r>
      <w:r w:rsidRPr="00C75329">
        <w:rPr>
          <w:rFonts w:ascii="Times New Roman" w:hAnsi="Times New Roman" w:cs="Times New Roman"/>
          <w:sz w:val="24"/>
          <w:szCs w:val="24"/>
        </w:rPr>
        <w:t xml:space="preserve"> thief that will be rejected</w:t>
      </w:r>
      <w:r w:rsidR="00C75329" w:rsidRPr="00C75329">
        <w:rPr>
          <w:rFonts w:ascii="Times New Roman" w:hAnsi="Times New Roman" w:cs="Times New Roman"/>
          <w:sz w:val="24"/>
          <w:szCs w:val="24"/>
        </w:rPr>
        <w:t xml:space="preserve"> — not</w:t>
      </w:r>
      <w:r w:rsidRPr="00C75329">
        <w:rPr>
          <w:rFonts w:ascii="Times New Roman" w:hAnsi="Times New Roman" w:cs="Times New Roman"/>
          <w:sz w:val="24"/>
          <w:szCs w:val="24"/>
        </w:rPr>
        <w:t xml:space="preserve"> yours.</w:t>
      </w:r>
    </w:p>
    <w:p w14:paraId="4166D03E" w14:textId="2FC1394A" w:rsidR="00A81EA1" w:rsidRPr="00C75329" w:rsidRDefault="00C75329" w:rsidP="00A81EA1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75329">
        <w:rPr>
          <w:rStyle w:val="Strong"/>
          <w:rFonts w:ascii="Times New Roman" w:hAnsi="Times New Roman" w:cs="Times New Roman"/>
          <w:sz w:val="24"/>
          <w:szCs w:val="24"/>
        </w:rPr>
        <w:t>Do you need help?</w:t>
      </w:r>
    </w:p>
    <w:p w14:paraId="204FC380" w14:textId="7233CF1D" w:rsidR="00A81EA1" w:rsidRPr="00C75329" w:rsidRDefault="00A81EA1" w:rsidP="00A81EA1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C75329">
        <w:rPr>
          <w:rFonts w:ascii="Times New Roman" w:hAnsi="Times New Roman" w:cs="Times New Roman"/>
          <w:sz w:val="24"/>
          <w:szCs w:val="24"/>
        </w:rPr>
        <w:t xml:space="preserve">If you have questions or would like </w:t>
      </w:r>
      <w:r w:rsidR="00D93902">
        <w:rPr>
          <w:rFonts w:ascii="Times New Roman" w:hAnsi="Times New Roman" w:cs="Times New Roman"/>
          <w:sz w:val="24"/>
          <w:szCs w:val="24"/>
        </w:rPr>
        <w:t>an appointment to prepare your return</w:t>
      </w:r>
      <w:r w:rsidRPr="00C75329">
        <w:rPr>
          <w:rFonts w:ascii="Times New Roman" w:hAnsi="Times New Roman" w:cs="Times New Roman"/>
          <w:sz w:val="24"/>
          <w:szCs w:val="24"/>
        </w:rPr>
        <w:t>, please contact us. We can help ensure you file an accurate return that takes advantage of all of the breaks available to you.</w:t>
      </w:r>
    </w:p>
    <w:p w14:paraId="097E5E91" w14:textId="449F6DBE" w:rsidR="00A35509" w:rsidRDefault="00A81EA1" w:rsidP="005A51C7">
      <w:pPr>
        <w:pStyle w:val="NormalWeb"/>
        <w:spacing w:line="270" w:lineRule="atLeast"/>
      </w:pPr>
      <w:r w:rsidRPr="00C75329">
        <w:rPr>
          <w:rStyle w:val="Emphasis"/>
          <w:rFonts w:ascii="Times New Roman" w:hAnsi="Times New Roman" w:cs="Times New Roman"/>
          <w:sz w:val="24"/>
          <w:szCs w:val="24"/>
        </w:rPr>
        <w:t>© 202</w:t>
      </w:r>
      <w:r w:rsidR="006130F6">
        <w:rPr>
          <w:rStyle w:val="Emphasis"/>
          <w:rFonts w:ascii="Times New Roman" w:hAnsi="Times New Roman" w:cs="Times New Roman"/>
          <w:sz w:val="24"/>
          <w:szCs w:val="24"/>
        </w:rPr>
        <w:t>3</w:t>
      </w:r>
      <w:r w:rsidR="005A51C7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sectPr w:rsidR="00A35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A1"/>
    <w:rsid w:val="00001947"/>
    <w:rsid w:val="00013008"/>
    <w:rsid w:val="000168F3"/>
    <w:rsid w:val="000F6065"/>
    <w:rsid w:val="00105DBF"/>
    <w:rsid w:val="001563B3"/>
    <w:rsid w:val="001B5930"/>
    <w:rsid w:val="0023110C"/>
    <w:rsid w:val="00257C15"/>
    <w:rsid w:val="002669A4"/>
    <w:rsid w:val="002F05D3"/>
    <w:rsid w:val="002F5BCB"/>
    <w:rsid w:val="00332264"/>
    <w:rsid w:val="00346C20"/>
    <w:rsid w:val="00356FA7"/>
    <w:rsid w:val="00485733"/>
    <w:rsid w:val="00490940"/>
    <w:rsid w:val="00496C2D"/>
    <w:rsid w:val="004C1095"/>
    <w:rsid w:val="004F05F7"/>
    <w:rsid w:val="005A1318"/>
    <w:rsid w:val="005A51C7"/>
    <w:rsid w:val="005B21B6"/>
    <w:rsid w:val="005B6EEE"/>
    <w:rsid w:val="005D3210"/>
    <w:rsid w:val="005E4C53"/>
    <w:rsid w:val="006130F6"/>
    <w:rsid w:val="006539F7"/>
    <w:rsid w:val="00696F6B"/>
    <w:rsid w:val="00716077"/>
    <w:rsid w:val="00741D1D"/>
    <w:rsid w:val="00754E07"/>
    <w:rsid w:val="00862723"/>
    <w:rsid w:val="00865FD0"/>
    <w:rsid w:val="008B1F98"/>
    <w:rsid w:val="009557D8"/>
    <w:rsid w:val="00974392"/>
    <w:rsid w:val="009C5C51"/>
    <w:rsid w:val="009D3D49"/>
    <w:rsid w:val="00A05038"/>
    <w:rsid w:val="00A111F3"/>
    <w:rsid w:val="00A35509"/>
    <w:rsid w:val="00A675E5"/>
    <w:rsid w:val="00A81EA1"/>
    <w:rsid w:val="00B22537"/>
    <w:rsid w:val="00B31B4D"/>
    <w:rsid w:val="00B6411C"/>
    <w:rsid w:val="00B90D0A"/>
    <w:rsid w:val="00B930FA"/>
    <w:rsid w:val="00BC2D86"/>
    <w:rsid w:val="00BE49DF"/>
    <w:rsid w:val="00BF685D"/>
    <w:rsid w:val="00C05BF4"/>
    <w:rsid w:val="00C75329"/>
    <w:rsid w:val="00CC0974"/>
    <w:rsid w:val="00CF69A5"/>
    <w:rsid w:val="00D11B5A"/>
    <w:rsid w:val="00D4363D"/>
    <w:rsid w:val="00D50D5A"/>
    <w:rsid w:val="00D52B0C"/>
    <w:rsid w:val="00D673DC"/>
    <w:rsid w:val="00D7795D"/>
    <w:rsid w:val="00D91275"/>
    <w:rsid w:val="00D93902"/>
    <w:rsid w:val="00DD470D"/>
    <w:rsid w:val="00E052D3"/>
    <w:rsid w:val="00E45AD2"/>
    <w:rsid w:val="00F30EE7"/>
    <w:rsid w:val="00F44B74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52063"/>
  <w15:chartTrackingRefBased/>
  <w15:docId w15:val="{E8DCEB33-2A8A-4F8C-ADAA-C6B696B5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A81EA1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1EA1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81EA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81EA1"/>
    <w:rPr>
      <w:b/>
      <w:bCs/>
    </w:rPr>
  </w:style>
  <w:style w:type="character" w:styleId="Emphasis">
    <w:name w:val="Emphasis"/>
    <w:basedOn w:val="DefaultParagraphFont"/>
    <w:uiPriority w:val="20"/>
    <w:qFormat/>
    <w:rsid w:val="00A81EA1"/>
    <w:rPr>
      <w:i/>
      <w:iCs/>
    </w:rPr>
  </w:style>
  <w:style w:type="character" w:styleId="Hyperlink">
    <w:name w:val="Hyperlink"/>
    <w:basedOn w:val="DefaultParagraphFont"/>
    <w:uiPriority w:val="99"/>
    <w:unhideWhenUsed/>
    <w:rsid w:val="00A35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5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7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8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9B7FB-5473-468B-9835-7C125DA39CAA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2.xml><?xml version="1.0" encoding="utf-8"?>
<ds:datastoreItem xmlns:ds="http://schemas.openxmlformats.org/officeDocument/2006/customXml" ds:itemID="{58D64114-7D15-403B-9125-BEA0799F0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D2473-AA9B-4D77-9697-80833CBF6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Teresa Ambord</cp:lastModifiedBy>
  <cp:revision>3</cp:revision>
  <dcterms:created xsi:type="dcterms:W3CDTF">2023-11-14T19:52:00Z</dcterms:created>
  <dcterms:modified xsi:type="dcterms:W3CDTF">2023-11-14T20:09:00Z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16600</vt:r8>
  </property>
  <property fmtid="{D5CDD505-2E9C-101B-9397-08002B2CF9AE}" pid="4" name="MediaServiceImageTags">
    <vt:lpwstr/>
  </property>
</Properties>
</file>